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7F7FEC0E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</w:t>
      </w:r>
      <w:r w:rsidR="001B6F3C">
        <w:rPr>
          <w:b/>
          <w:bCs/>
          <w:szCs w:val="20"/>
        </w:rPr>
        <w:t>госбыТ Плюс" – абонентов сотовых сетей РФ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0511308B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1B6F3C">
        <w:rPr>
          <w:color w:val="auto"/>
          <w:szCs w:val="20"/>
        </w:rPr>
        <w:t>сотовых сетей РФ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т.ч.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159FD52F" w14:textId="77777777" w:rsidR="00FC0864" w:rsidRDefault="00F34473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Мск.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4F82A614" w14:textId="567B5E6E" w:rsidR="00FC0864" w:rsidRPr="009100B8" w:rsidRDefault="00FC0864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0C58AE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6C46DC0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8B307BD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73C9ED9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BA6C5B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7FC0A58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B25BE64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205D5CC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14E7DA4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DAE00EE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667F35" w14:textId="77777777" w:rsidR="00FC0864" w:rsidRPr="00691434" w:rsidRDefault="00FC0864" w:rsidP="00FC086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22AD870" w14:textId="77777777" w:rsidR="00FC0864" w:rsidRPr="00691434" w:rsidRDefault="00FC0864" w:rsidP="00FC086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70BE25C3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9BBAB64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FAAF76A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CE2806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 Заказчика.  </w:t>
      </w:r>
    </w:p>
    <w:p w14:paraId="3865335B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D70038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6D4400DF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4E25901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Буквенное имя отправителя (нейминг)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неймингов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нейминги.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5A7D6E14" w14:textId="77777777" w:rsidR="00FC0864" w:rsidRPr="00691434" w:rsidRDefault="00FC0864" w:rsidP="00FC086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760488EE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70618A9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FECE216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регистрация и восстановление аккаунта.</w:t>
      </w:r>
    </w:p>
    <w:p w14:paraId="2DAA45E7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60134355" w14:textId="77777777" w:rsidR="00FC086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5E0B0339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877866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322C0F6" w14:textId="77777777" w:rsidR="00FC0864" w:rsidRPr="00C54968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77518A63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Для принудительного использования HTTPS для всех запросов необходимо использовать strict-transport-security (HSTS) заголовки.</w:t>
      </w:r>
    </w:p>
    <w:p w14:paraId="0E36DCD2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Используемые Cookie должны быть httponly и ограничены путем и доменом.</w:t>
      </w:r>
    </w:p>
    <w:p w14:paraId="69C22AA5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30F89AF2" w14:textId="1CD285CB" w:rsidR="00FA6591" w:rsidRDefault="00FC0864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1DC61C77" w14:textId="77777777" w:rsidR="00F82B6D" w:rsidRPr="00385EFD" w:rsidRDefault="00F82B6D" w:rsidP="00F82B6D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385EFD">
        <w:rPr>
          <w:color w:val="auto"/>
          <w:szCs w:val="20"/>
        </w:rPr>
        <w:t xml:space="preserve">ВОЗМОЖНЫЙ </w:t>
      </w:r>
      <w:r w:rsidRPr="00385EFD">
        <w:rPr>
          <w:szCs w:val="20"/>
        </w:rPr>
        <w:t>ТЕКСТ</w:t>
      </w:r>
      <w:r w:rsidRPr="00385EFD">
        <w:rPr>
          <w:color w:val="auto"/>
          <w:szCs w:val="20"/>
        </w:rPr>
        <w:t xml:space="preserve"> ДЛЯ РАССЫЛКИ СМС</w:t>
      </w:r>
    </w:p>
    <w:p w14:paraId="543ED034" w14:textId="77777777" w:rsidR="00F82B6D" w:rsidRPr="000A44BC" w:rsidRDefault="00F82B6D" w:rsidP="00F82B6D">
      <w:pPr>
        <w:spacing w:after="0" w:line="240" w:lineRule="auto"/>
        <w:rPr>
          <w:color w:val="auto"/>
          <w:szCs w:val="20"/>
          <w:lang w:eastAsia="en-US"/>
        </w:rPr>
      </w:pPr>
      <w:r>
        <w:t xml:space="preserve">6.1.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Теплоэнергию/ГВС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08C645F8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3976DDDC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6.3. </w:t>
      </w:r>
      <w:r w:rsidRPr="000A44BC">
        <w:rPr>
          <w:color w:val="auto"/>
          <w:szCs w:val="20"/>
          <w:lang w:eastAsia="en-US"/>
        </w:rPr>
        <w:t xml:space="preserve">Добрый день! Просим оплатить </w:t>
      </w:r>
      <w:r>
        <w:rPr>
          <w:color w:val="auto"/>
          <w:szCs w:val="20"/>
          <w:lang w:eastAsia="en-US"/>
        </w:rPr>
        <w:t xml:space="preserve">ХХХХ.ХХ </w:t>
      </w:r>
      <w:r w:rsidRPr="000A44BC">
        <w:rPr>
          <w:color w:val="auto"/>
          <w:szCs w:val="20"/>
          <w:lang w:eastAsia="en-US"/>
        </w:rPr>
        <w:t>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за ЭЭ по договору </w:t>
      </w:r>
      <w:r>
        <w:rPr>
          <w:color w:val="auto"/>
          <w:szCs w:val="20"/>
          <w:lang w:eastAsia="en-US"/>
        </w:rPr>
        <w:t>ХХХХХХХ</w:t>
      </w:r>
      <w:r w:rsidRPr="000A44BC">
        <w:rPr>
          <w:color w:val="auto"/>
          <w:szCs w:val="20"/>
          <w:lang w:eastAsia="en-US"/>
        </w:rPr>
        <w:t>.Тел. 88006000360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по ЛС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Тел.</w:t>
      </w:r>
      <w:r>
        <w:rPr>
          <w:color w:val="auto"/>
          <w:szCs w:val="20"/>
          <w:lang w:eastAsia="en-US"/>
        </w:rPr>
        <w:t xml:space="preserve"> ХХХХХХХХХХХ.</w:t>
      </w:r>
    </w:p>
    <w:p w14:paraId="202A258E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6.4. </w:t>
      </w:r>
      <w:r w:rsidRPr="000A44BC">
        <w:rPr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color w:val="auto"/>
          <w:szCs w:val="20"/>
          <w:lang w:eastAsia="en-US"/>
        </w:rPr>
        <w:t>ХХХХХХХХХХ/Х</w:t>
      </w:r>
      <w:r w:rsidRPr="000A44BC">
        <w:rPr>
          <w:color w:val="auto"/>
          <w:szCs w:val="20"/>
          <w:lang w:eastAsia="en-US"/>
        </w:rPr>
        <w:t xml:space="preserve">. Тел. </w:t>
      </w:r>
      <w:r>
        <w:rPr>
          <w:color w:val="auto"/>
          <w:szCs w:val="20"/>
          <w:lang w:eastAsia="en-US"/>
        </w:rPr>
        <w:t>ХХХХХХХХХХХ.</w:t>
      </w:r>
    </w:p>
    <w:p w14:paraId="0BEF69E4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6.5. </w:t>
      </w:r>
      <w:r w:rsidRPr="000A44BC">
        <w:rPr>
          <w:color w:val="auto"/>
          <w:szCs w:val="20"/>
          <w:lang w:eastAsia="en-US"/>
        </w:rPr>
        <w:t xml:space="preserve">По договору </w:t>
      </w:r>
      <w:r>
        <w:rPr>
          <w:color w:val="auto"/>
          <w:szCs w:val="20"/>
          <w:lang w:eastAsia="en-US"/>
        </w:rPr>
        <w:t>ХХХХХ-ХХ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При неоплате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информация о </w:t>
      </w:r>
      <w:r>
        <w:rPr>
          <w:color w:val="auto"/>
          <w:szCs w:val="20"/>
          <w:lang w:eastAsia="en-US"/>
        </w:rPr>
        <w:t>з</w:t>
      </w:r>
      <w:r w:rsidRPr="000A44BC">
        <w:rPr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color w:val="auto"/>
          <w:szCs w:val="20"/>
          <w:lang w:eastAsia="en-US"/>
        </w:rPr>
        <w:t>ХХХХХХХХХХХ.</w:t>
      </w:r>
    </w:p>
    <w:p w14:paraId="7ABE173B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6.6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Теплоэнергию/ГВС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698E369B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6.7.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Теплоэнергию/ГВС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0FD1C209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6.8.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7D0D920E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lastRenderedPageBreak/>
        <w:t xml:space="preserve">6.9. </w:t>
      </w:r>
      <w:r w:rsidRPr="000A44BC">
        <w:rPr>
          <w:color w:val="auto"/>
          <w:szCs w:val="20"/>
          <w:lang w:eastAsia="en-US"/>
        </w:rPr>
        <w:t xml:space="preserve">Вам необходимо оплатить задолженность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ХХХХ.ХХ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0CA92B89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6.10.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https://ekb.esplus.ru</w:t>
      </w:r>
    </w:p>
    <w:p w14:paraId="50F7D167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6.11.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3 за Теплоэнергию/ГВС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https://samara.esplus.ru</w:t>
      </w:r>
    </w:p>
    <w:p w14:paraId="4E2943D2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6.12. </w:t>
      </w:r>
      <w:r w:rsidRPr="000A44BC">
        <w:rPr>
          <w:color w:val="auto"/>
          <w:szCs w:val="20"/>
          <w:lang w:eastAsia="en-US"/>
        </w:rPr>
        <w:t xml:space="preserve">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Запланировано списание </w:t>
      </w:r>
      <w:r>
        <w:rPr>
          <w:color w:val="auto"/>
          <w:szCs w:val="20"/>
          <w:lang w:eastAsia="en-US"/>
        </w:rPr>
        <w:t>ХХХ.ХХ</w:t>
      </w:r>
      <w:r w:rsidRPr="000A44BC">
        <w:rPr>
          <w:color w:val="auto"/>
          <w:szCs w:val="20"/>
          <w:lang w:eastAsia="en-US"/>
        </w:rPr>
        <w:t xml:space="preserve"> руб. с карты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xxxxxx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 xml:space="preserve"> в счет оплаты услуг АО "ЭнергосбыТ Плюс"</w:t>
      </w:r>
    </w:p>
    <w:p w14:paraId="201B9C3E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6.13. </w:t>
      </w:r>
      <w:r w:rsidRPr="000A44BC">
        <w:rPr>
          <w:color w:val="auto"/>
          <w:szCs w:val="20"/>
          <w:lang w:eastAsia="en-US"/>
        </w:rPr>
        <w:t xml:space="preserve">По ЛС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,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>. Подробнее по тел.</w:t>
      </w:r>
      <w:r>
        <w:rPr>
          <w:color w:val="auto"/>
          <w:szCs w:val="20"/>
          <w:lang w:eastAsia="en-US"/>
        </w:rPr>
        <w:t xml:space="preserve"> ХХХХХХХХХХХ</w:t>
      </w:r>
    </w:p>
    <w:p w14:paraId="5E45BEE7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6.14. </w:t>
      </w:r>
      <w:r w:rsidRPr="000A44BC">
        <w:rPr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акции "В Новый год – без долгов!". Оплатите начисления за ноябрь и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color w:val="auto"/>
          <w:szCs w:val="20"/>
          <w:lang w:eastAsia="en-US"/>
        </w:rPr>
        <w:t>ХХХХХХХХХХХ.</w:t>
      </w:r>
    </w:p>
    <w:p w14:paraId="34B98F97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6.15.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руб., для обращений https://esplus.ru/</w:t>
      </w:r>
    </w:p>
    <w:p w14:paraId="4DC66E5E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6.16.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0 за Э/энергию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в связи с окончанием моратория ресурсоснабжающая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color w:val="auto"/>
          <w:szCs w:val="20"/>
          <w:lang w:eastAsia="en-US"/>
        </w:rPr>
        <w:t>ХХХХХХХХХХХ</w:t>
      </w:r>
    </w:p>
    <w:p w14:paraId="5084F62C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6.17. </w:t>
      </w:r>
      <w:r w:rsidRPr="000A44BC">
        <w:rPr>
          <w:color w:val="auto"/>
          <w:szCs w:val="20"/>
          <w:lang w:eastAsia="en-US"/>
        </w:rPr>
        <w:t xml:space="preserve">Уважаемый клиент! АО ЭнергосбыТ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17E4D0A6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6.18. </w:t>
      </w:r>
      <w:r w:rsidRPr="000A44BC">
        <w:rPr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402541E7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6.19. </w:t>
      </w:r>
      <w:r w:rsidRPr="000A44BC">
        <w:rPr>
          <w:color w:val="auto"/>
          <w:szCs w:val="20"/>
          <w:lang w:eastAsia="en-US"/>
        </w:rPr>
        <w:t>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705E0D56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633294F3" w14:textId="77777777" w:rsidR="00F82B6D" w:rsidRPr="000A44BC" w:rsidRDefault="00F82B6D" w:rsidP="00F82B6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6.20. </w:t>
      </w: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26892018" w14:textId="77777777" w:rsidR="00F82B6D" w:rsidRPr="000A44BC" w:rsidRDefault="00F82B6D" w:rsidP="00F82B6D">
      <w:pPr>
        <w:spacing w:after="0" w:line="240" w:lineRule="auto"/>
        <w:rPr>
          <w:szCs w:val="20"/>
        </w:rPr>
      </w:pPr>
    </w:p>
    <w:p w14:paraId="536379A9" w14:textId="77777777" w:rsidR="00F82B6D" w:rsidRPr="005A4D59" w:rsidRDefault="00F82B6D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bookmarkStart w:id="0" w:name="_GoBack"/>
      <w:bookmarkEnd w:id="0"/>
    </w:p>
    <w:sectPr w:rsidR="00F82B6D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14"/>
  </w:num>
  <w:num w:numId="9">
    <w:abstractNumId w:val="13"/>
  </w:num>
  <w:num w:numId="10">
    <w:abstractNumId w:val="16"/>
  </w:num>
  <w:num w:numId="11">
    <w:abstractNumId w:val="12"/>
  </w:num>
  <w:num w:numId="12">
    <w:abstractNumId w:val="11"/>
  </w:num>
  <w:num w:numId="13">
    <w:abstractNumId w:val="8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5"/>
  </w:num>
  <w:num w:numId="17">
    <w:abstractNumId w:val="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C58AE"/>
    <w:rsid w:val="000D0EB8"/>
    <w:rsid w:val="00153DE6"/>
    <w:rsid w:val="001603AF"/>
    <w:rsid w:val="00191E31"/>
    <w:rsid w:val="001B6F3C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82B6D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5</cp:revision>
  <cp:lastPrinted>2022-03-01T05:58:00Z</cp:lastPrinted>
  <dcterms:created xsi:type="dcterms:W3CDTF">2024-10-16T06:13:00Z</dcterms:created>
  <dcterms:modified xsi:type="dcterms:W3CDTF">2025-10-28T08:52:00Z</dcterms:modified>
</cp:coreProperties>
</file>